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5871" w14:textId="48A3FD83" w:rsidR="00A04F4B" w:rsidRDefault="00A04F4B" w:rsidP="00A04F4B">
      <w:pPr>
        <w:pStyle w:val="Title"/>
        <w:jc w:val="center"/>
      </w:pPr>
      <w:r>
        <w:t>Te Awamutu Bible</w:t>
      </w:r>
      <w:r w:rsidR="00FB79A4">
        <w:t xml:space="preserve"> </w:t>
      </w:r>
      <w:r>
        <w:t>Chapel (TABC)</w:t>
      </w:r>
    </w:p>
    <w:p w14:paraId="1E3B1787" w14:textId="52EB3A9C" w:rsidR="00BB72D6" w:rsidRPr="00BC7BB3" w:rsidRDefault="003612E0" w:rsidP="00A04F4B">
      <w:pPr>
        <w:pStyle w:val="Title"/>
        <w:jc w:val="center"/>
      </w:pPr>
      <w:r>
        <w:t>Connect</w:t>
      </w:r>
      <w:r w:rsidR="00E63C43" w:rsidRPr="00BC7BB3">
        <w:t xml:space="preserve"> Group </w:t>
      </w:r>
      <w:r w:rsidR="00A04F4B">
        <w:t>Policy &amp; Procedure</w:t>
      </w:r>
    </w:p>
    <w:p w14:paraId="5C0247F2" w14:textId="77777777" w:rsidR="00E63C43" w:rsidRPr="00BC7BB3" w:rsidRDefault="00E63C43">
      <w:pPr>
        <w:rPr>
          <w:rFonts w:ascii="Arial" w:hAnsi="Arial" w:cs="Arial"/>
        </w:rPr>
      </w:pPr>
    </w:p>
    <w:p w14:paraId="5E8EF334" w14:textId="77777777" w:rsidR="00E63C43" w:rsidRPr="00BC7BB3" w:rsidRDefault="00E63C43">
      <w:pPr>
        <w:rPr>
          <w:rFonts w:ascii="Arial" w:hAnsi="Arial" w:cs="Arial"/>
        </w:rPr>
      </w:pPr>
    </w:p>
    <w:p w14:paraId="2D1503C8" w14:textId="068ADDED" w:rsidR="00E63C43" w:rsidRPr="009A5E4F" w:rsidRDefault="003612E0" w:rsidP="00A04F4B">
      <w:pPr>
        <w:pStyle w:val="NoSpacing"/>
        <w:rPr>
          <w:rFonts w:ascii="Calibri" w:hAnsi="Calibri" w:cs="Calibri"/>
        </w:rPr>
      </w:pPr>
      <w:r>
        <w:rPr>
          <w:rFonts w:ascii="Calibri" w:hAnsi="Calibri" w:cs="Calibri"/>
        </w:rPr>
        <w:t>Connect</w:t>
      </w:r>
      <w:r w:rsidR="00E63C43" w:rsidRPr="009A5E4F">
        <w:rPr>
          <w:rFonts w:ascii="Calibri" w:hAnsi="Calibri" w:cs="Calibri"/>
        </w:rPr>
        <w:t xml:space="preserve"> </w:t>
      </w:r>
      <w:r>
        <w:rPr>
          <w:rFonts w:ascii="Calibri" w:hAnsi="Calibri" w:cs="Calibri"/>
        </w:rPr>
        <w:t>G</w:t>
      </w:r>
      <w:r w:rsidR="00E63C43" w:rsidRPr="009A5E4F">
        <w:rPr>
          <w:rFonts w:ascii="Calibri" w:hAnsi="Calibri" w:cs="Calibri"/>
        </w:rPr>
        <w:t>roup ministry is an important area of church life</w:t>
      </w:r>
      <w:r w:rsidR="008B272C">
        <w:rPr>
          <w:rFonts w:ascii="Calibri" w:hAnsi="Calibri" w:cs="Calibri"/>
        </w:rPr>
        <w:t xml:space="preserve"> </w:t>
      </w:r>
      <w:r w:rsidR="00A666B9">
        <w:rPr>
          <w:rFonts w:ascii="Calibri" w:hAnsi="Calibri" w:cs="Calibri"/>
        </w:rPr>
        <w:t>by</w:t>
      </w:r>
      <w:r w:rsidR="008B272C">
        <w:rPr>
          <w:rFonts w:ascii="Calibri" w:hAnsi="Calibri" w:cs="Calibri"/>
        </w:rPr>
        <w:t xml:space="preserve"> Loving the Church and Loving the Lost. </w:t>
      </w:r>
      <w:r w:rsidR="00E63C43" w:rsidRPr="009A5E4F">
        <w:rPr>
          <w:rFonts w:ascii="Calibri" w:hAnsi="Calibri" w:cs="Calibri"/>
        </w:rPr>
        <w:t xml:space="preserve"> </w:t>
      </w:r>
      <w:r w:rsidR="00DF447B">
        <w:rPr>
          <w:rFonts w:ascii="Calibri" w:hAnsi="Calibri" w:cs="Calibri"/>
        </w:rPr>
        <w:t>Most</w:t>
      </w:r>
      <w:r w:rsidR="00E63C43" w:rsidRPr="009A5E4F">
        <w:rPr>
          <w:rFonts w:ascii="Calibri" w:hAnsi="Calibri" w:cs="Calibri"/>
        </w:rPr>
        <w:t xml:space="preserve"> rel</w:t>
      </w:r>
      <w:r w:rsidR="00DF447B">
        <w:rPr>
          <w:rFonts w:ascii="Calibri" w:hAnsi="Calibri" w:cs="Calibri"/>
        </w:rPr>
        <w:t xml:space="preserve">y </w:t>
      </w:r>
      <w:r w:rsidR="00E63C43" w:rsidRPr="009A5E4F">
        <w:rPr>
          <w:rFonts w:ascii="Calibri" w:hAnsi="Calibri" w:cs="Calibri"/>
        </w:rPr>
        <w:t xml:space="preserve">on the generosity of people opening their homes for </w:t>
      </w:r>
      <w:r w:rsidR="00210126" w:rsidRPr="009A5E4F">
        <w:rPr>
          <w:rFonts w:ascii="Calibri" w:hAnsi="Calibri" w:cs="Calibri"/>
        </w:rPr>
        <w:t>gatherings</w:t>
      </w:r>
      <w:r w:rsidR="00E63C43" w:rsidRPr="009A5E4F">
        <w:rPr>
          <w:rFonts w:ascii="Calibri" w:hAnsi="Calibri" w:cs="Calibri"/>
        </w:rPr>
        <w:t>. However, any time a group of people gathers for fellowship, food, and fun, there is an element of risk involved.</w:t>
      </w:r>
    </w:p>
    <w:p w14:paraId="1A3EED18" w14:textId="77777777" w:rsidR="00E63C43" w:rsidRPr="009A5E4F" w:rsidRDefault="00E63C43" w:rsidP="00A04F4B">
      <w:pPr>
        <w:pStyle w:val="NoSpacing"/>
        <w:rPr>
          <w:rFonts w:ascii="Calibri" w:hAnsi="Calibri" w:cs="Calibri"/>
        </w:rPr>
      </w:pPr>
    </w:p>
    <w:p w14:paraId="7B1A7899" w14:textId="03D4A810" w:rsidR="00BC7BB3" w:rsidRPr="009A5E4F" w:rsidRDefault="00BC7BB3" w:rsidP="00A04F4B">
      <w:pPr>
        <w:pStyle w:val="NoSpacing"/>
        <w:rPr>
          <w:rFonts w:ascii="Calibri" w:hAnsi="Calibri" w:cs="Calibri"/>
        </w:rPr>
      </w:pPr>
      <w:r w:rsidRPr="009A5E4F">
        <w:rPr>
          <w:rFonts w:ascii="Calibri" w:hAnsi="Calibri" w:cs="Calibri"/>
        </w:rPr>
        <w:t xml:space="preserve">Due to the risks involved, although low risk, it’s also important for churches to develop a process to distinguish </w:t>
      </w:r>
      <w:r w:rsidR="00FC7C26">
        <w:rPr>
          <w:rFonts w:ascii="Calibri" w:hAnsi="Calibri" w:cs="Calibri"/>
        </w:rPr>
        <w:t>Connect</w:t>
      </w:r>
      <w:r w:rsidRPr="009A5E4F">
        <w:rPr>
          <w:rFonts w:ascii="Calibri" w:hAnsi="Calibri" w:cs="Calibri"/>
        </w:rPr>
        <w:t xml:space="preserve"> </w:t>
      </w:r>
      <w:r w:rsidR="00FC7C26">
        <w:rPr>
          <w:rFonts w:ascii="Calibri" w:hAnsi="Calibri" w:cs="Calibri"/>
        </w:rPr>
        <w:t>G</w:t>
      </w:r>
      <w:r w:rsidRPr="009A5E4F">
        <w:rPr>
          <w:rFonts w:ascii="Calibri" w:hAnsi="Calibri" w:cs="Calibri"/>
        </w:rPr>
        <w:t xml:space="preserve">roups working under the authority of church (church approved) from those that are independent of church oversight. </w:t>
      </w:r>
    </w:p>
    <w:p w14:paraId="41917F57" w14:textId="77777777" w:rsidR="00BC7BB3" w:rsidRPr="009A5E4F" w:rsidRDefault="00BC7BB3" w:rsidP="00A04F4B">
      <w:pPr>
        <w:pStyle w:val="NoSpacing"/>
        <w:rPr>
          <w:rFonts w:ascii="Calibri" w:hAnsi="Calibri" w:cs="Calibri"/>
        </w:rPr>
      </w:pPr>
    </w:p>
    <w:p w14:paraId="63ACDEFA" w14:textId="1667899A" w:rsidR="00F32D41" w:rsidRPr="009A5E4F" w:rsidRDefault="00BC7BB3" w:rsidP="009A5E4F">
      <w:pPr>
        <w:pStyle w:val="Heading1"/>
      </w:pPr>
      <w:r w:rsidRPr="009A5E4F">
        <w:rPr>
          <w:rStyle w:val="Heading1Char"/>
          <w:rFonts w:ascii="Calibri" w:hAnsi="Calibri" w:cs="Calibri"/>
        </w:rPr>
        <w:t xml:space="preserve">For </w:t>
      </w:r>
      <w:r w:rsidR="00F32D41" w:rsidRPr="009A5E4F">
        <w:rPr>
          <w:rStyle w:val="Heading1Char"/>
          <w:rFonts w:ascii="Calibri" w:hAnsi="Calibri" w:cs="Calibri"/>
        </w:rPr>
        <w:t>C</w:t>
      </w:r>
      <w:r w:rsidRPr="009A5E4F">
        <w:rPr>
          <w:rStyle w:val="Heading1Char"/>
          <w:rFonts w:ascii="Calibri" w:hAnsi="Calibri" w:cs="Calibri"/>
        </w:rPr>
        <w:t xml:space="preserve">hurch </w:t>
      </w:r>
      <w:r w:rsidR="00F32D41" w:rsidRPr="009A5E4F">
        <w:rPr>
          <w:rStyle w:val="Heading1Char"/>
          <w:rFonts w:ascii="Calibri" w:hAnsi="Calibri" w:cs="Calibri"/>
        </w:rPr>
        <w:t>A</w:t>
      </w:r>
      <w:r w:rsidRPr="009A5E4F">
        <w:rPr>
          <w:rStyle w:val="Heading1Char"/>
          <w:rFonts w:ascii="Calibri" w:hAnsi="Calibri" w:cs="Calibri"/>
        </w:rPr>
        <w:t xml:space="preserve">pproved </w:t>
      </w:r>
      <w:r w:rsidR="003612E0">
        <w:rPr>
          <w:rStyle w:val="Heading1Char"/>
          <w:rFonts w:ascii="Calibri" w:hAnsi="Calibri" w:cs="Calibri"/>
        </w:rPr>
        <w:t>Connect</w:t>
      </w:r>
      <w:r w:rsidRPr="009A5E4F">
        <w:rPr>
          <w:rStyle w:val="Heading1Char"/>
          <w:rFonts w:ascii="Calibri" w:hAnsi="Calibri" w:cs="Calibri"/>
        </w:rPr>
        <w:t xml:space="preserve"> </w:t>
      </w:r>
      <w:r w:rsidR="00F32D41" w:rsidRPr="009A5E4F">
        <w:rPr>
          <w:rStyle w:val="Heading1Char"/>
          <w:rFonts w:ascii="Calibri" w:hAnsi="Calibri" w:cs="Calibri"/>
        </w:rPr>
        <w:t>G</w:t>
      </w:r>
      <w:r w:rsidRPr="009A5E4F">
        <w:rPr>
          <w:rStyle w:val="Heading1Char"/>
          <w:rFonts w:ascii="Calibri" w:hAnsi="Calibri" w:cs="Calibri"/>
        </w:rPr>
        <w:t>roup</w:t>
      </w:r>
      <w:r w:rsidR="00F32D41" w:rsidRPr="009A5E4F">
        <w:rPr>
          <w:rStyle w:val="Heading1Char"/>
          <w:rFonts w:ascii="Calibri" w:hAnsi="Calibri" w:cs="Calibri"/>
        </w:rPr>
        <w:t>s</w:t>
      </w:r>
      <w:r w:rsidRPr="009A5E4F">
        <w:t xml:space="preserve"> </w:t>
      </w:r>
    </w:p>
    <w:p w14:paraId="05CF0CE4" w14:textId="5A615954" w:rsidR="00BC7BB3" w:rsidRPr="009A5E4F" w:rsidRDefault="00F32D41" w:rsidP="00A04F4B">
      <w:pPr>
        <w:pStyle w:val="NoSpacing"/>
        <w:rPr>
          <w:rFonts w:ascii="Calibri" w:hAnsi="Calibri" w:cs="Calibri"/>
        </w:rPr>
      </w:pPr>
      <w:r w:rsidRPr="009A5E4F">
        <w:rPr>
          <w:rFonts w:ascii="Calibri" w:hAnsi="Calibri" w:cs="Calibri"/>
        </w:rPr>
        <w:t>I</w:t>
      </w:r>
      <w:r w:rsidR="00BC7BB3" w:rsidRPr="009A5E4F">
        <w:rPr>
          <w:rFonts w:ascii="Calibri" w:hAnsi="Calibri" w:cs="Calibri"/>
        </w:rPr>
        <w:t xml:space="preserve">t’s a good idea to have policies/procedures in place that require ministry leaders to regularly monitor them to ensure best practices, as referenced below. </w:t>
      </w:r>
    </w:p>
    <w:p w14:paraId="732E49F6" w14:textId="5C0F9232" w:rsidR="00BC7BB3" w:rsidRPr="009A5E4F" w:rsidRDefault="003612E0" w:rsidP="00A04F4B">
      <w:pPr>
        <w:pStyle w:val="NoSpacing"/>
        <w:rPr>
          <w:rFonts w:ascii="Calibri" w:hAnsi="Calibri" w:cs="Calibri"/>
        </w:rPr>
      </w:pPr>
      <w:r>
        <w:rPr>
          <w:rFonts w:ascii="Calibri" w:hAnsi="Calibri" w:cs="Calibri"/>
        </w:rPr>
        <w:t>Connect</w:t>
      </w:r>
      <w:r w:rsidR="00BC7BB3" w:rsidRPr="009A5E4F">
        <w:rPr>
          <w:rFonts w:ascii="Calibri" w:hAnsi="Calibri" w:cs="Calibri"/>
        </w:rPr>
        <w:t xml:space="preserve"> Group ministry leaders should be aware that the church, as well as the </w:t>
      </w:r>
      <w:r>
        <w:rPr>
          <w:rFonts w:ascii="Calibri" w:hAnsi="Calibri" w:cs="Calibri"/>
        </w:rPr>
        <w:t>Connect</w:t>
      </w:r>
      <w:r w:rsidR="00BC7BB3" w:rsidRPr="009A5E4F">
        <w:rPr>
          <w:rFonts w:ascii="Calibri" w:hAnsi="Calibri" w:cs="Calibri"/>
        </w:rPr>
        <w:t xml:space="preserve"> </w:t>
      </w:r>
      <w:r w:rsidR="00FC7C26">
        <w:rPr>
          <w:rFonts w:ascii="Calibri" w:hAnsi="Calibri" w:cs="Calibri"/>
        </w:rPr>
        <w:t>G</w:t>
      </w:r>
      <w:r w:rsidR="00BC7BB3" w:rsidRPr="009A5E4F">
        <w:rPr>
          <w:rFonts w:ascii="Calibri" w:hAnsi="Calibri" w:cs="Calibri"/>
        </w:rPr>
        <w:t>roup leader or host, might be the target of an investigation if someone were injured during a church approved home group activity which they lead or host.</w:t>
      </w:r>
    </w:p>
    <w:p w14:paraId="51D858FA" w14:textId="7E2626ED" w:rsidR="00BC7BB3" w:rsidRPr="009A5E4F" w:rsidRDefault="00BC7BB3" w:rsidP="00A04F4B">
      <w:pPr>
        <w:pStyle w:val="NoSpacing"/>
        <w:rPr>
          <w:rFonts w:ascii="Calibri" w:hAnsi="Calibri" w:cs="Calibri"/>
        </w:rPr>
      </w:pPr>
      <w:r w:rsidRPr="009A5E4F">
        <w:rPr>
          <w:rFonts w:ascii="Calibri" w:hAnsi="Calibri" w:cs="Calibri"/>
        </w:rPr>
        <w:t xml:space="preserve">This does not need to be an over the top process, rather a </w:t>
      </w:r>
      <w:r w:rsidR="00F32D41" w:rsidRPr="009A5E4F">
        <w:rPr>
          <w:rFonts w:ascii="Calibri" w:hAnsi="Calibri" w:cs="Calibri"/>
        </w:rPr>
        <w:t>commonsense</w:t>
      </w:r>
      <w:r w:rsidRPr="009A5E4F">
        <w:rPr>
          <w:rFonts w:ascii="Calibri" w:hAnsi="Calibri" w:cs="Calibri"/>
        </w:rPr>
        <w:t xml:space="preserve"> approach and at regular training nights for home group leaders, make sure you mention health and safety in the home.</w:t>
      </w:r>
    </w:p>
    <w:p w14:paraId="73DA5D56" w14:textId="77777777" w:rsidR="00BC7BB3" w:rsidRPr="009A5E4F" w:rsidRDefault="00BC7BB3" w:rsidP="00A04F4B">
      <w:pPr>
        <w:pStyle w:val="NoSpacing"/>
        <w:rPr>
          <w:rFonts w:ascii="Calibri" w:hAnsi="Calibri" w:cs="Calibri"/>
        </w:rPr>
      </w:pPr>
    </w:p>
    <w:p w14:paraId="43A582E1" w14:textId="557C3F93" w:rsidR="00E76316" w:rsidRPr="009A5E4F" w:rsidRDefault="00BC7BB3" w:rsidP="009A5E4F">
      <w:pPr>
        <w:pStyle w:val="Heading1"/>
        <w:rPr>
          <w:b/>
          <w:bCs/>
        </w:rPr>
      </w:pPr>
      <w:r w:rsidRPr="009A5E4F">
        <w:rPr>
          <w:rStyle w:val="Heading1Char"/>
          <w:rFonts w:ascii="Calibri" w:hAnsi="Calibri" w:cs="Calibri"/>
        </w:rPr>
        <w:t xml:space="preserve">For </w:t>
      </w:r>
      <w:r w:rsidR="00E76316" w:rsidRPr="009A5E4F">
        <w:rPr>
          <w:rStyle w:val="Heading1Char"/>
          <w:rFonts w:ascii="Calibri" w:hAnsi="Calibri" w:cs="Calibri"/>
        </w:rPr>
        <w:t>I</w:t>
      </w:r>
      <w:r w:rsidRPr="009A5E4F">
        <w:rPr>
          <w:rStyle w:val="Heading1Char"/>
          <w:rFonts w:ascii="Calibri" w:hAnsi="Calibri" w:cs="Calibri"/>
        </w:rPr>
        <w:t xml:space="preserve">ndependent </w:t>
      </w:r>
      <w:r w:rsidR="00E76316" w:rsidRPr="009A5E4F">
        <w:rPr>
          <w:rStyle w:val="Heading1Char"/>
          <w:rFonts w:ascii="Calibri" w:hAnsi="Calibri" w:cs="Calibri"/>
        </w:rPr>
        <w:t>G</w:t>
      </w:r>
      <w:r w:rsidRPr="009A5E4F">
        <w:rPr>
          <w:rStyle w:val="Heading1Char"/>
          <w:rFonts w:ascii="Calibri" w:hAnsi="Calibri" w:cs="Calibri"/>
        </w:rPr>
        <w:t>roups</w:t>
      </w:r>
      <w:r w:rsidR="00F32D41" w:rsidRPr="009A5E4F">
        <w:rPr>
          <w:b/>
          <w:bCs/>
        </w:rPr>
        <w:t xml:space="preserve"> </w:t>
      </w:r>
    </w:p>
    <w:p w14:paraId="1B3BA960" w14:textId="1501964B" w:rsidR="00BC7BB3" w:rsidRPr="009A5E4F" w:rsidRDefault="00E76316" w:rsidP="00A04F4B">
      <w:pPr>
        <w:pStyle w:val="NoSpacing"/>
        <w:rPr>
          <w:rFonts w:ascii="Calibri" w:hAnsi="Calibri" w:cs="Calibri"/>
        </w:rPr>
      </w:pPr>
      <w:r w:rsidRPr="009A5E4F">
        <w:rPr>
          <w:rFonts w:ascii="Calibri" w:hAnsi="Calibri" w:cs="Calibri"/>
        </w:rPr>
        <w:t>M</w:t>
      </w:r>
      <w:r w:rsidR="00BC7BB3" w:rsidRPr="009A5E4F">
        <w:rPr>
          <w:rFonts w:ascii="Calibri" w:hAnsi="Calibri" w:cs="Calibri"/>
        </w:rPr>
        <w:t>inistry leaders might decide to offer training, support, and oversight to the hosts/leaders. If such an offer is accepted, such a group might then be recognised as a church approved group. If, on the other hand, the group refuses such assistance, its leaders should be politely advised that they are not formally approved by the church and are "on their own" from a liability perspective.</w:t>
      </w:r>
    </w:p>
    <w:p w14:paraId="5ADD8889" w14:textId="77777777" w:rsidR="00BC7BB3" w:rsidRPr="009A5E4F" w:rsidRDefault="00BC7BB3" w:rsidP="00A04F4B">
      <w:pPr>
        <w:pStyle w:val="NoSpacing"/>
        <w:rPr>
          <w:rFonts w:ascii="Calibri" w:hAnsi="Calibri" w:cs="Calibri"/>
        </w:rPr>
      </w:pPr>
    </w:p>
    <w:p w14:paraId="7FCBE69A" w14:textId="77777777" w:rsidR="00E63C43" w:rsidRPr="009A5E4F" w:rsidRDefault="00E63C43" w:rsidP="00A04F4B">
      <w:pPr>
        <w:pStyle w:val="NoSpacing"/>
        <w:rPr>
          <w:rFonts w:ascii="Calibri" w:hAnsi="Calibri" w:cs="Calibri"/>
        </w:rPr>
      </w:pPr>
    </w:p>
    <w:p w14:paraId="4C5AA54B" w14:textId="683CC7D7" w:rsidR="00E63C43" w:rsidRPr="009A5E4F" w:rsidRDefault="00E63C43" w:rsidP="00A04F4B">
      <w:pPr>
        <w:pStyle w:val="NoSpacing"/>
        <w:rPr>
          <w:rFonts w:ascii="Calibri" w:hAnsi="Calibri" w:cs="Calibri"/>
        </w:rPr>
      </w:pPr>
      <w:r w:rsidRPr="009A5E4F">
        <w:rPr>
          <w:rFonts w:ascii="Calibri" w:hAnsi="Calibri" w:cs="Calibri"/>
        </w:rPr>
        <w:t xml:space="preserve">So to assist your </w:t>
      </w:r>
      <w:r w:rsidR="00E33DB9">
        <w:rPr>
          <w:rFonts w:ascii="Calibri" w:hAnsi="Calibri" w:cs="Calibri"/>
        </w:rPr>
        <w:t>Connect</w:t>
      </w:r>
      <w:r w:rsidRPr="009A5E4F">
        <w:rPr>
          <w:rFonts w:ascii="Calibri" w:hAnsi="Calibri" w:cs="Calibri"/>
        </w:rPr>
        <w:t xml:space="preserve"> Group ministry here are some important things to consider when conducting </w:t>
      </w:r>
      <w:r w:rsidR="00E33DB9">
        <w:rPr>
          <w:rFonts w:ascii="Calibri" w:hAnsi="Calibri" w:cs="Calibri"/>
        </w:rPr>
        <w:t>Connect</w:t>
      </w:r>
      <w:r w:rsidRPr="009A5E4F">
        <w:rPr>
          <w:rFonts w:ascii="Calibri" w:hAnsi="Calibri" w:cs="Calibri"/>
        </w:rPr>
        <w:t xml:space="preserve"> </w:t>
      </w:r>
      <w:r w:rsidR="00FC7C26">
        <w:rPr>
          <w:rFonts w:ascii="Calibri" w:hAnsi="Calibri" w:cs="Calibri"/>
        </w:rPr>
        <w:t>G</w:t>
      </w:r>
      <w:r w:rsidRPr="009A5E4F">
        <w:rPr>
          <w:rFonts w:ascii="Calibri" w:hAnsi="Calibri" w:cs="Calibri"/>
        </w:rPr>
        <w:t>roup meetings:</w:t>
      </w:r>
    </w:p>
    <w:p w14:paraId="029E29FE" w14:textId="6DE525FC" w:rsidR="00E63C43" w:rsidRPr="009A5E4F" w:rsidRDefault="00BC7BB3" w:rsidP="009A5E4F">
      <w:pPr>
        <w:pStyle w:val="Heading1"/>
      </w:pPr>
      <w:r w:rsidRPr="009A5E4F">
        <w:t>H</w:t>
      </w:r>
      <w:r w:rsidR="00E76316" w:rsidRPr="009A5E4F">
        <w:t xml:space="preserve">ome </w:t>
      </w:r>
      <w:r w:rsidRPr="009A5E4F">
        <w:t>S</w:t>
      </w:r>
      <w:r w:rsidR="00A817EB" w:rsidRPr="009A5E4F">
        <w:t>afety</w:t>
      </w:r>
    </w:p>
    <w:p w14:paraId="08BDA8C1" w14:textId="77777777" w:rsidR="00E63C43" w:rsidRPr="009A5E4F" w:rsidRDefault="00E63C43" w:rsidP="00A04F4B">
      <w:pPr>
        <w:pStyle w:val="NoSpacing"/>
        <w:rPr>
          <w:rFonts w:ascii="Calibri" w:hAnsi="Calibri" w:cs="Calibri"/>
        </w:rPr>
      </w:pPr>
      <w:r w:rsidRPr="009A5E4F">
        <w:rPr>
          <w:rFonts w:ascii="Calibri" w:hAnsi="Calibri" w:cs="Calibri"/>
        </w:rPr>
        <w:t>Are there defects or dangers in the home where the group meets that participants should be made aware of (i.e. frayed carpet; loose handrails on stairs; uneven pathways; bad lighting)?</w:t>
      </w:r>
    </w:p>
    <w:p w14:paraId="6EFF9F6C" w14:textId="77777777" w:rsidR="00E63C43" w:rsidRPr="009A5E4F" w:rsidRDefault="00E63C43" w:rsidP="00A04F4B">
      <w:pPr>
        <w:pStyle w:val="NoSpacing"/>
        <w:rPr>
          <w:rFonts w:ascii="Calibri" w:hAnsi="Calibri" w:cs="Calibri"/>
        </w:rPr>
      </w:pPr>
      <w:r w:rsidRPr="009A5E4F">
        <w:rPr>
          <w:rFonts w:ascii="Calibri" w:hAnsi="Calibri" w:cs="Calibri"/>
        </w:rPr>
        <w:t xml:space="preserve">Is there any work being done on the </w:t>
      </w:r>
      <w:r w:rsidR="001955FC" w:rsidRPr="009A5E4F">
        <w:rPr>
          <w:rFonts w:ascii="Calibri" w:hAnsi="Calibri" w:cs="Calibri"/>
        </w:rPr>
        <w:t>house, which</w:t>
      </w:r>
      <w:r w:rsidRPr="009A5E4F">
        <w:rPr>
          <w:rFonts w:ascii="Calibri" w:hAnsi="Calibri" w:cs="Calibri"/>
        </w:rPr>
        <w:t xml:space="preserve"> could propose a hazard? (i.e. scaffolding from painting, holes dug in the ground) </w:t>
      </w:r>
    </w:p>
    <w:p w14:paraId="5F93E29E" w14:textId="77777777" w:rsidR="00210126" w:rsidRPr="009A5E4F" w:rsidRDefault="00210126" w:rsidP="00A04F4B">
      <w:pPr>
        <w:pStyle w:val="NoSpacing"/>
        <w:rPr>
          <w:rFonts w:ascii="Calibri" w:hAnsi="Calibri" w:cs="Calibri"/>
        </w:rPr>
      </w:pPr>
      <w:r w:rsidRPr="009A5E4F">
        <w:rPr>
          <w:rFonts w:ascii="Calibri" w:hAnsi="Calibri" w:cs="Calibri"/>
        </w:rPr>
        <w:t>Is the entrance way free from clutter so that people can enter and exit easily?</w:t>
      </w:r>
    </w:p>
    <w:p w14:paraId="4769A3C9" w14:textId="77777777" w:rsidR="001955FC" w:rsidRPr="009A5E4F" w:rsidRDefault="001955FC" w:rsidP="00A04F4B">
      <w:pPr>
        <w:pStyle w:val="NoSpacing"/>
        <w:rPr>
          <w:rFonts w:ascii="Calibri" w:hAnsi="Calibri" w:cs="Calibri"/>
        </w:rPr>
      </w:pPr>
      <w:r w:rsidRPr="009A5E4F">
        <w:rPr>
          <w:rFonts w:ascii="Calibri" w:hAnsi="Calibri" w:cs="Calibri"/>
        </w:rPr>
        <w:t>Do you have any pets? Are large dogs restrained?</w:t>
      </w:r>
    </w:p>
    <w:p w14:paraId="3ABD2E70" w14:textId="77777777" w:rsidR="00E63C43" w:rsidRPr="009A5E4F" w:rsidRDefault="00E63C43" w:rsidP="00A04F4B">
      <w:pPr>
        <w:pStyle w:val="NoSpacing"/>
        <w:rPr>
          <w:rFonts w:ascii="Calibri" w:hAnsi="Calibri" w:cs="Calibri"/>
        </w:rPr>
      </w:pPr>
      <w:r w:rsidRPr="009A5E4F">
        <w:rPr>
          <w:rFonts w:ascii="Calibri" w:hAnsi="Calibri" w:cs="Calibri"/>
        </w:rPr>
        <w:t>Are there any special risks like swimming pools or trampolines?</w:t>
      </w:r>
      <w:r w:rsidR="001955FC" w:rsidRPr="009A5E4F">
        <w:rPr>
          <w:rFonts w:ascii="Calibri" w:hAnsi="Calibri" w:cs="Calibri"/>
        </w:rPr>
        <w:t xml:space="preserve"> What are the </w:t>
      </w:r>
      <w:r w:rsidR="00210126" w:rsidRPr="009A5E4F">
        <w:rPr>
          <w:rFonts w:ascii="Calibri" w:hAnsi="Calibri" w:cs="Calibri"/>
        </w:rPr>
        <w:t>guidelines</w:t>
      </w:r>
      <w:r w:rsidR="001955FC" w:rsidRPr="009A5E4F">
        <w:rPr>
          <w:rFonts w:ascii="Calibri" w:hAnsi="Calibri" w:cs="Calibri"/>
        </w:rPr>
        <w:t xml:space="preserve"> for us</w:t>
      </w:r>
      <w:r w:rsidRPr="009A5E4F">
        <w:rPr>
          <w:rFonts w:ascii="Calibri" w:hAnsi="Calibri" w:cs="Calibri"/>
        </w:rPr>
        <w:t>e</w:t>
      </w:r>
      <w:r w:rsidR="001955FC" w:rsidRPr="009A5E4F">
        <w:rPr>
          <w:rFonts w:ascii="Calibri" w:hAnsi="Calibri" w:cs="Calibri"/>
        </w:rPr>
        <w:t xml:space="preserve"> </w:t>
      </w:r>
      <w:r w:rsidRPr="009A5E4F">
        <w:rPr>
          <w:rFonts w:ascii="Calibri" w:hAnsi="Calibri" w:cs="Calibri"/>
        </w:rPr>
        <w:t>of these</w:t>
      </w:r>
      <w:r w:rsidR="001955FC" w:rsidRPr="009A5E4F">
        <w:rPr>
          <w:rFonts w:ascii="Calibri" w:hAnsi="Calibri" w:cs="Calibri"/>
        </w:rPr>
        <w:t>?</w:t>
      </w:r>
    </w:p>
    <w:p w14:paraId="06AB3F0E" w14:textId="77777777" w:rsidR="00E63C43" w:rsidRPr="009A5E4F" w:rsidRDefault="00E63C43" w:rsidP="00A04F4B">
      <w:pPr>
        <w:pStyle w:val="NoSpacing"/>
        <w:rPr>
          <w:rFonts w:ascii="Calibri" w:hAnsi="Calibri" w:cs="Calibri"/>
        </w:rPr>
      </w:pPr>
      <w:r w:rsidRPr="009A5E4F">
        <w:rPr>
          <w:rFonts w:ascii="Calibri" w:hAnsi="Calibri" w:cs="Calibri"/>
        </w:rPr>
        <w:t>Are appropriate safety measures taken in rooms where small children will play (i.e., outlet covers, gates to block stairs, etc.)?</w:t>
      </w:r>
    </w:p>
    <w:p w14:paraId="729EB0AF" w14:textId="77777777" w:rsidR="00E63C43" w:rsidRPr="009A5E4F" w:rsidRDefault="00E63C43" w:rsidP="00A04F4B">
      <w:pPr>
        <w:pStyle w:val="NoSpacing"/>
        <w:rPr>
          <w:rFonts w:ascii="Calibri" w:hAnsi="Calibri" w:cs="Calibri"/>
        </w:rPr>
      </w:pPr>
    </w:p>
    <w:p w14:paraId="3E99E95F" w14:textId="2F995A81" w:rsidR="00210126" w:rsidRPr="009A5E4F" w:rsidRDefault="00BC7BB3" w:rsidP="009A5E4F">
      <w:pPr>
        <w:pStyle w:val="Heading1"/>
      </w:pPr>
      <w:r w:rsidRPr="009A5E4F">
        <w:t>C</w:t>
      </w:r>
      <w:r w:rsidR="00A817EB" w:rsidRPr="009A5E4F">
        <w:t>hildcare</w:t>
      </w:r>
    </w:p>
    <w:p w14:paraId="319ABC53" w14:textId="7E806933" w:rsidR="00210126" w:rsidRPr="009A5E4F" w:rsidRDefault="00210126" w:rsidP="00A04F4B">
      <w:pPr>
        <w:pStyle w:val="NoSpacing"/>
        <w:rPr>
          <w:rFonts w:ascii="Calibri" w:hAnsi="Calibri" w:cs="Calibri"/>
        </w:rPr>
      </w:pPr>
      <w:r w:rsidRPr="009A5E4F">
        <w:rPr>
          <w:rFonts w:ascii="Calibri" w:hAnsi="Calibri" w:cs="Calibri"/>
        </w:rPr>
        <w:t xml:space="preserve">Parents are ultimately responsible for the safety of their children. Are the parents participating in the </w:t>
      </w:r>
      <w:r w:rsidR="00E33DB9">
        <w:rPr>
          <w:rFonts w:ascii="Calibri" w:hAnsi="Calibri" w:cs="Calibri"/>
        </w:rPr>
        <w:t>Connect</w:t>
      </w:r>
      <w:r w:rsidRPr="009A5E4F">
        <w:rPr>
          <w:rFonts w:ascii="Calibri" w:hAnsi="Calibri" w:cs="Calibri"/>
        </w:rPr>
        <w:t xml:space="preserve"> </w:t>
      </w:r>
      <w:r w:rsidR="00E33DB9">
        <w:rPr>
          <w:rFonts w:ascii="Calibri" w:hAnsi="Calibri" w:cs="Calibri"/>
        </w:rPr>
        <w:t>G</w:t>
      </w:r>
      <w:r w:rsidRPr="009A5E4F">
        <w:rPr>
          <w:rFonts w:ascii="Calibri" w:hAnsi="Calibri" w:cs="Calibri"/>
        </w:rPr>
        <w:t>roup comfortable with childcare arrangements, including the individual(s) who will be supervising?</w:t>
      </w:r>
    </w:p>
    <w:p w14:paraId="18379BB0" w14:textId="3332C6C1" w:rsidR="00210126" w:rsidRPr="009A5E4F" w:rsidRDefault="00210126" w:rsidP="00A04F4B">
      <w:pPr>
        <w:pStyle w:val="NoSpacing"/>
        <w:rPr>
          <w:rFonts w:ascii="Calibri" w:hAnsi="Calibri" w:cs="Calibri"/>
        </w:rPr>
      </w:pPr>
      <w:r w:rsidRPr="009A5E4F">
        <w:rPr>
          <w:rFonts w:ascii="Calibri" w:hAnsi="Calibri" w:cs="Calibri"/>
        </w:rPr>
        <w:t xml:space="preserve">Does the </w:t>
      </w:r>
      <w:r w:rsidR="00E33DB9">
        <w:rPr>
          <w:rFonts w:ascii="Calibri" w:hAnsi="Calibri" w:cs="Calibri"/>
        </w:rPr>
        <w:t>Connect</w:t>
      </w:r>
      <w:r w:rsidRPr="009A5E4F">
        <w:rPr>
          <w:rFonts w:ascii="Calibri" w:hAnsi="Calibri" w:cs="Calibri"/>
        </w:rPr>
        <w:t xml:space="preserve"> </w:t>
      </w:r>
      <w:r w:rsidR="00E33DB9">
        <w:rPr>
          <w:rFonts w:ascii="Calibri" w:hAnsi="Calibri" w:cs="Calibri"/>
        </w:rPr>
        <w:t>G</w:t>
      </w:r>
      <w:r w:rsidRPr="009A5E4F">
        <w:rPr>
          <w:rFonts w:ascii="Calibri" w:hAnsi="Calibri" w:cs="Calibri"/>
        </w:rPr>
        <w:t xml:space="preserve">roup leader need a copy of the church’s child supervision policy? This can help communicate the church’s commitment to child safety and guide the </w:t>
      </w:r>
      <w:r w:rsidR="008E27FB">
        <w:rPr>
          <w:rFonts w:ascii="Calibri" w:hAnsi="Calibri" w:cs="Calibri"/>
        </w:rPr>
        <w:t>Connect</w:t>
      </w:r>
      <w:r w:rsidRPr="009A5E4F">
        <w:rPr>
          <w:rFonts w:ascii="Calibri" w:hAnsi="Calibri" w:cs="Calibri"/>
        </w:rPr>
        <w:t xml:space="preserve"> </w:t>
      </w:r>
      <w:r w:rsidR="008E27FB">
        <w:rPr>
          <w:rFonts w:ascii="Calibri" w:hAnsi="Calibri" w:cs="Calibri"/>
        </w:rPr>
        <w:t>G</w:t>
      </w:r>
      <w:r w:rsidRPr="009A5E4F">
        <w:rPr>
          <w:rFonts w:ascii="Calibri" w:hAnsi="Calibri" w:cs="Calibri"/>
        </w:rPr>
        <w:t>roup leader in making appropriate childcare arrangements for small group activities.</w:t>
      </w:r>
    </w:p>
    <w:p w14:paraId="285C791E" w14:textId="77777777" w:rsidR="00210126" w:rsidRPr="009A5E4F" w:rsidRDefault="00210126" w:rsidP="00A04F4B">
      <w:pPr>
        <w:pStyle w:val="NoSpacing"/>
        <w:rPr>
          <w:rFonts w:ascii="Calibri" w:hAnsi="Calibri" w:cs="Calibri"/>
        </w:rPr>
      </w:pPr>
    </w:p>
    <w:p w14:paraId="7E9F46FE" w14:textId="58D0AD13" w:rsidR="00BC7BB3" w:rsidRPr="009A5E4F" w:rsidRDefault="00BC7BB3" w:rsidP="009A5E4F">
      <w:pPr>
        <w:pStyle w:val="Heading1"/>
      </w:pPr>
      <w:r w:rsidRPr="009A5E4F">
        <w:t>F</w:t>
      </w:r>
      <w:r w:rsidR="00A817EB" w:rsidRPr="009A5E4F">
        <w:t>ood</w:t>
      </w:r>
    </w:p>
    <w:p w14:paraId="3F7368F9" w14:textId="2AE7D2FE" w:rsidR="00BC7BB3" w:rsidRPr="009A5E4F" w:rsidRDefault="00BC7BB3" w:rsidP="00A04F4B">
      <w:pPr>
        <w:pStyle w:val="NoSpacing"/>
        <w:rPr>
          <w:rFonts w:ascii="Calibri" w:hAnsi="Calibri" w:cs="Calibri"/>
        </w:rPr>
      </w:pPr>
      <w:r w:rsidRPr="009A5E4F">
        <w:rPr>
          <w:rFonts w:ascii="Calibri" w:hAnsi="Calibri" w:cs="Calibri"/>
        </w:rPr>
        <w:t xml:space="preserve">Do any </w:t>
      </w:r>
      <w:r w:rsidR="008E27FB">
        <w:rPr>
          <w:rFonts w:ascii="Calibri" w:hAnsi="Calibri" w:cs="Calibri"/>
        </w:rPr>
        <w:t>Connect</w:t>
      </w:r>
      <w:r w:rsidRPr="009A5E4F">
        <w:rPr>
          <w:rFonts w:ascii="Calibri" w:hAnsi="Calibri" w:cs="Calibri"/>
        </w:rPr>
        <w:t xml:space="preserve"> </w:t>
      </w:r>
      <w:r w:rsidR="008E27FB">
        <w:rPr>
          <w:rFonts w:ascii="Calibri" w:hAnsi="Calibri" w:cs="Calibri"/>
        </w:rPr>
        <w:t>G</w:t>
      </w:r>
      <w:r w:rsidRPr="009A5E4F">
        <w:rPr>
          <w:rFonts w:ascii="Calibri" w:hAnsi="Calibri" w:cs="Calibri"/>
        </w:rPr>
        <w:t xml:space="preserve">roup participants (including children) have food allergies? If so, what are they? Does the </w:t>
      </w:r>
      <w:r w:rsidR="008E27FB">
        <w:rPr>
          <w:rFonts w:ascii="Calibri" w:hAnsi="Calibri" w:cs="Calibri"/>
        </w:rPr>
        <w:t>Connect</w:t>
      </w:r>
      <w:r w:rsidRPr="009A5E4F">
        <w:rPr>
          <w:rFonts w:ascii="Calibri" w:hAnsi="Calibri" w:cs="Calibri"/>
        </w:rPr>
        <w:t xml:space="preserve"> </w:t>
      </w:r>
      <w:r w:rsidR="008E27FB">
        <w:rPr>
          <w:rFonts w:ascii="Calibri" w:hAnsi="Calibri" w:cs="Calibri"/>
        </w:rPr>
        <w:t>G</w:t>
      </w:r>
      <w:r w:rsidRPr="009A5E4F">
        <w:rPr>
          <w:rFonts w:ascii="Calibri" w:hAnsi="Calibri" w:cs="Calibri"/>
        </w:rPr>
        <w:t>roup host know what measures must be taken in the event of an allergic reaction?</w:t>
      </w:r>
    </w:p>
    <w:p w14:paraId="498EE51C" w14:textId="77777777" w:rsidR="00E63C43" w:rsidRPr="009A5E4F" w:rsidRDefault="00E63C43" w:rsidP="00A04F4B">
      <w:pPr>
        <w:pStyle w:val="NoSpacing"/>
        <w:rPr>
          <w:rFonts w:ascii="Calibri" w:hAnsi="Calibri" w:cs="Calibri"/>
        </w:rPr>
      </w:pPr>
    </w:p>
    <w:p w14:paraId="09F8360C" w14:textId="77777777" w:rsidR="00BC7BB3" w:rsidRPr="009A5E4F" w:rsidRDefault="00BC7BB3" w:rsidP="00A04F4B">
      <w:pPr>
        <w:pStyle w:val="NoSpacing"/>
        <w:rPr>
          <w:rFonts w:ascii="Calibri" w:hAnsi="Calibri" w:cs="Calibri"/>
        </w:rPr>
      </w:pPr>
    </w:p>
    <w:p w14:paraId="123E19CB" w14:textId="1B048CFA" w:rsidR="00BC7BB3" w:rsidRDefault="00BC7BB3" w:rsidP="00A04F4B">
      <w:pPr>
        <w:pStyle w:val="NoSpacing"/>
        <w:rPr>
          <w:rFonts w:ascii="Calibri" w:hAnsi="Calibri" w:cs="Calibri"/>
        </w:rPr>
      </w:pPr>
      <w:r w:rsidRPr="009A5E4F">
        <w:rPr>
          <w:rFonts w:ascii="Calibri" w:hAnsi="Calibri" w:cs="Calibri"/>
        </w:rPr>
        <w:t>Should an accident</w:t>
      </w:r>
      <w:r w:rsidR="00915BB1" w:rsidRPr="009A5E4F">
        <w:rPr>
          <w:rFonts w:ascii="Calibri" w:hAnsi="Calibri" w:cs="Calibri"/>
        </w:rPr>
        <w:t>/incident</w:t>
      </w:r>
      <w:r w:rsidRPr="009A5E4F">
        <w:rPr>
          <w:rFonts w:ascii="Calibri" w:hAnsi="Calibri" w:cs="Calibri"/>
        </w:rPr>
        <w:t xml:space="preserve"> happen during a </w:t>
      </w:r>
      <w:r w:rsidR="008E27FB">
        <w:rPr>
          <w:rFonts w:ascii="Calibri" w:hAnsi="Calibri" w:cs="Calibri"/>
        </w:rPr>
        <w:t>Connect</w:t>
      </w:r>
      <w:r w:rsidRPr="009A5E4F">
        <w:rPr>
          <w:rFonts w:ascii="Calibri" w:hAnsi="Calibri" w:cs="Calibri"/>
        </w:rPr>
        <w:t xml:space="preserve"> Group provide your </w:t>
      </w:r>
      <w:r w:rsidR="008E27FB">
        <w:rPr>
          <w:rFonts w:ascii="Calibri" w:hAnsi="Calibri" w:cs="Calibri"/>
        </w:rPr>
        <w:t>Connect</w:t>
      </w:r>
      <w:r w:rsidRPr="009A5E4F">
        <w:rPr>
          <w:rFonts w:ascii="Calibri" w:hAnsi="Calibri" w:cs="Calibri"/>
        </w:rPr>
        <w:t xml:space="preserve"> Group leaders with </w:t>
      </w:r>
      <w:r w:rsidR="00E13DA6" w:rsidRPr="009A5E4F">
        <w:rPr>
          <w:rFonts w:ascii="Calibri" w:hAnsi="Calibri" w:cs="Calibri"/>
        </w:rPr>
        <w:t xml:space="preserve">an </w:t>
      </w:r>
      <w:r w:rsidR="00915BB1" w:rsidRPr="009A5E4F">
        <w:rPr>
          <w:rFonts w:ascii="Calibri" w:hAnsi="Calibri" w:cs="Calibri"/>
        </w:rPr>
        <w:t>Accident Investigation form, and instructions on who they need to notify.</w:t>
      </w:r>
    </w:p>
    <w:p w14:paraId="18A1131D" w14:textId="7666ED2A" w:rsidR="007B5F8E" w:rsidRDefault="007B5F8E" w:rsidP="00A04F4B">
      <w:pPr>
        <w:pStyle w:val="NoSpacing"/>
        <w:rPr>
          <w:rFonts w:ascii="Calibri" w:hAnsi="Calibri" w:cs="Calibri"/>
        </w:rPr>
      </w:pPr>
    </w:p>
    <w:p w14:paraId="6DCBBE39" w14:textId="70E2ECB6" w:rsidR="006D52F8" w:rsidRDefault="006D52F8" w:rsidP="008B6D33">
      <w:pPr>
        <w:pStyle w:val="Heading1"/>
        <w:rPr>
          <w:rFonts w:cstheme="majorHAnsi"/>
        </w:rPr>
      </w:pPr>
      <w:r>
        <w:rPr>
          <w:rFonts w:cstheme="majorHAnsi"/>
        </w:rPr>
        <w:t>Privacy</w:t>
      </w:r>
    </w:p>
    <w:p w14:paraId="4C9FE88B" w14:textId="2F93032F" w:rsidR="007B638A" w:rsidRPr="007B638A" w:rsidRDefault="007B638A" w:rsidP="007B638A">
      <w:r>
        <w:t xml:space="preserve">TABC privacy policies and procedures </w:t>
      </w:r>
      <w:r w:rsidR="00182BD6">
        <w:t xml:space="preserve">will always be adhered to. A copy is available from the H&amp;S officer or on the website. </w:t>
      </w:r>
    </w:p>
    <w:p w14:paraId="65A555D9" w14:textId="41DA4667" w:rsidR="007B5F8E" w:rsidRPr="008B6D33" w:rsidRDefault="008B6D33" w:rsidP="008B6D33">
      <w:pPr>
        <w:pStyle w:val="Heading1"/>
        <w:rPr>
          <w:rFonts w:ascii="Calibri Light" w:hAnsi="Calibri Light" w:cs="Calibri Light"/>
        </w:rPr>
      </w:pPr>
      <w:r w:rsidRPr="008B6D33">
        <w:rPr>
          <w:rFonts w:cstheme="majorHAnsi"/>
        </w:rPr>
        <w:t>Guidelines</w:t>
      </w:r>
    </w:p>
    <w:p w14:paraId="73703365" w14:textId="5DBBB228" w:rsidR="00915BB1" w:rsidRPr="009A5E4F" w:rsidRDefault="008B6D33" w:rsidP="00CC0570">
      <w:pPr>
        <w:rPr>
          <w:rFonts w:cs="Calibri"/>
        </w:rPr>
      </w:pPr>
      <w:r>
        <w:t xml:space="preserve">For more detailed information on </w:t>
      </w:r>
      <w:r w:rsidR="00B62497">
        <w:t xml:space="preserve">operation of </w:t>
      </w:r>
      <w:r w:rsidR="004674D2">
        <w:t>Connect Groups</w:t>
      </w:r>
      <w:r w:rsidR="005B2A4C">
        <w:t xml:space="preserve"> </w:t>
      </w:r>
      <w:r w:rsidR="00CC0570">
        <w:t xml:space="preserve">contact the convenor for a copy of </w:t>
      </w:r>
      <w:r w:rsidR="00D87B70">
        <w:t xml:space="preserve">the Connect Group Guidelines </w:t>
      </w:r>
    </w:p>
    <w:p w14:paraId="3270A1CD" w14:textId="77777777" w:rsidR="00915BB1" w:rsidRPr="009A5E4F" w:rsidRDefault="00915BB1" w:rsidP="00A04F4B">
      <w:pPr>
        <w:pStyle w:val="NoSpacing"/>
        <w:rPr>
          <w:rFonts w:ascii="Calibri" w:hAnsi="Calibri" w:cs="Calibri"/>
        </w:rPr>
      </w:pPr>
    </w:p>
    <w:p w14:paraId="40A3B513" w14:textId="77777777" w:rsidR="00E13DA6" w:rsidRPr="009A5E4F" w:rsidRDefault="00E13DA6" w:rsidP="00A04F4B">
      <w:pPr>
        <w:pStyle w:val="NoSpacing"/>
        <w:rPr>
          <w:rFonts w:ascii="Calibri" w:hAnsi="Calibri" w:cs="Calibri"/>
        </w:rPr>
      </w:pPr>
    </w:p>
    <w:p w14:paraId="4820D07F" w14:textId="2654FFCE" w:rsidR="00E13DA6" w:rsidRPr="009A5E4F" w:rsidRDefault="00E13DA6" w:rsidP="00A04F4B">
      <w:pPr>
        <w:pStyle w:val="NoSpacing"/>
        <w:rPr>
          <w:rFonts w:ascii="Calibri" w:hAnsi="Calibri" w:cs="Calibri"/>
        </w:rPr>
      </w:pPr>
      <w:r w:rsidRPr="009A5E4F">
        <w:rPr>
          <w:rFonts w:ascii="Calibri" w:hAnsi="Calibri" w:cs="Calibri"/>
        </w:rPr>
        <w:t xml:space="preserve">I/we have read the above guidelines and as </w:t>
      </w:r>
      <w:r w:rsidR="008E27FB">
        <w:rPr>
          <w:rFonts w:ascii="Calibri" w:hAnsi="Calibri" w:cs="Calibri"/>
        </w:rPr>
        <w:t>Connect</w:t>
      </w:r>
      <w:r w:rsidRPr="009A5E4F">
        <w:rPr>
          <w:rFonts w:ascii="Calibri" w:hAnsi="Calibri" w:cs="Calibri"/>
        </w:rPr>
        <w:t xml:space="preserve"> </w:t>
      </w:r>
      <w:r w:rsidR="008E27FB">
        <w:rPr>
          <w:rFonts w:ascii="Calibri" w:hAnsi="Calibri" w:cs="Calibri"/>
        </w:rPr>
        <w:t>G</w:t>
      </w:r>
      <w:r w:rsidRPr="009A5E4F">
        <w:rPr>
          <w:rFonts w:ascii="Calibri" w:hAnsi="Calibri" w:cs="Calibri"/>
        </w:rPr>
        <w:t xml:space="preserve">roup leaders we will do our utmost to abide by these guidelines and abide by the churches Health &amp; safety policy. </w:t>
      </w:r>
    </w:p>
    <w:p w14:paraId="1B9A0C0C" w14:textId="77777777" w:rsidR="00E13DA6" w:rsidRPr="009A5E4F" w:rsidRDefault="00E13DA6" w:rsidP="00A04F4B">
      <w:pPr>
        <w:pStyle w:val="NoSpacing"/>
        <w:rPr>
          <w:rFonts w:ascii="Calibri" w:hAnsi="Calibri" w:cs="Calibri"/>
        </w:rPr>
      </w:pPr>
    </w:p>
    <w:p w14:paraId="7FCCD876" w14:textId="77777777" w:rsidR="00E13DA6" w:rsidRPr="009A5E4F" w:rsidRDefault="00E13DA6" w:rsidP="00A04F4B">
      <w:pPr>
        <w:pStyle w:val="NoSpacing"/>
        <w:rPr>
          <w:rFonts w:ascii="Calibri" w:hAnsi="Calibri" w:cs="Calibri"/>
        </w:rPr>
      </w:pPr>
    </w:p>
    <w:p w14:paraId="7286C8F7" w14:textId="77777777" w:rsidR="00E13DA6" w:rsidRPr="009A5E4F" w:rsidRDefault="00E13DA6" w:rsidP="00A04F4B">
      <w:pPr>
        <w:pStyle w:val="NoSpacing"/>
        <w:rPr>
          <w:rFonts w:ascii="Calibri" w:hAnsi="Calibri" w:cs="Calibri"/>
        </w:rPr>
      </w:pPr>
    </w:p>
    <w:p w14:paraId="7099183B" w14:textId="05E77D9B" w:rsidR="00E13DA6" w:rsidRPr="009A5E4F" w:rsidRDefault="00E13DA6" w:rsidP="00A04F4B">
      <w:pPr>
        <w:pStyle w:val="NoSpacing"/>
        <w:rPr>
          <w:rFonts w:ascii="Calibri" w:hAnsi="Calibri" w:cs="Calibri"/>
        </w:rPr>
      </w:pPr>
      <w:r w:rsidRPr="009A5E4F">
        <w:rPr>
          <w:rFonts w:ascii="Calibri" w:hAnsi="Calibri" w:cs="Calibri"/>
        </w:rPr>
        <w:t>____________________________________</w:t>
      </w:r>
    </w:p>
    <w:p w14:paraId="3A6F6D4A" w14:textId="6242FB4B" w:rsidR="00E13DA6" w:rsidRPr="009A5E4F" w:rsidRDefault="00FC7C26" w:rsidP="00A04F4B">
      <w:pPr>
        <w:pStyle w:val="NoSpacing"/>
        <w:rPr>
          <w:rFonts w:ascii="Calibri" w:hAnsi="Calibri" w:cs="Calibri"/>
        </w:rPr>
      </w:pPr>
      <w:r>
        <w:rPr>
          <w:rFonts w:ascii="Calibri" w:hAnsi="Calibri" w:cs="Calibri"/>
        </w:rPr>
        <w:t>Connect</w:t>
      </w:r>
      <w:r w:rsidR="00E13DA6" w:rsidRPr="009A5E4F">
        <w:rPr>
          <w:rFonts w:ascii="Calibri" w:hAnsi="Calibri" w:cs="Calibri"/>
        </w:rPr>
        <w:t xml:space="preserve"> Group Leader</w:t>
      </w:r>
    </w:p>
    <w:p w14:paraId="7706202C" w14:textId="77777777" w:rsidR="00E13DA6" w:rsidRPr="009A5E4F" w:rsidRDefault="00E13DA6" w:rsidP="00A04F4B">
      <w:pPr>
        <w:pStyle w:val="NoSpacing"/>
        <w:rPr>
          <w:rFonts w:ascii="Calibri" w:hAnsi="Calibri" w:cs="Calibri"/>
        </w:rPr>
      </w:pPr>
    </w:p>
    <w:p w14:paraId="3CCB8521" w14:textId="77777777" w:rsidR="00E13DA6" w:rsidRPr="009A5E4F" w:rsidRDefault="00E13DA6" w:rsidP="00A04F4B">
      <w:pPr>
        <w:pStyle w:val="NoSpacing"/>
        <w:rPr>
          <w:rFonts w:ascii="Calibri" w:hAnsi="Calibri" w:cs="Calibri"/>
        </w:rPr>
      </w:pPr>
    </w:p>
    <w:p w14:paraId="66BF2225" w14:textId="55DE1190" w:rsidR="00E13DA6" w:rsidRPr="009A5E4F" w:rsidRDefault="00E13DA6" w:rsidP="00A04F4B">
      <w:pPr>
        <w:pStyle w:val="NoSpacing"/>
        <w:rPr>
          <w:rFonts w:ascii="Calibri" w:hAnsi="Calibri" w:cs="Calibri"/>
        </w:rPr>
      </w:pPr>
      <w:r w:rsidRPr="009A5E4F">
        <w:rPr>
          <w:rFonts w:ascii="Calibri" w:hAnsi="Calibri" w:cs="Calibri"/>
        </w:rPr>
        <w:t>____________________________________</w:t>
      </w:r>
    </w:p>
    <w:p w14:paraId="4D8DD981" w14:textId="220FDEFA" w:rsidR="00E13DA6" w:rsidRPr="009A5E4F" w:rsidRDefault="00E13DA6" w:rsidP="00A04F4B">
      <w:pPr>
        <w:pStyle w:val="NoSpacing"/>
        <w:rPr>
          <w:rFonts w:ascii="Calibri" w:hAnsi="Calibri" w:cs="Calibri"/>
        </w:rPr>
      </w:pPr>
      <w:r w:rsidRPr="009A5E4F">
        <w:rPr>
          <w:rFonts w:ascii="Calibri" w:hAnsi="Calibri" w:cs="Calibri"/>
        </w:rPr>
        <w:t>Date</w:t>
      </w:r>
    </w:p>
    <w:p w14:paraId="4354AA23" w14:textId="77777777" w:rsidR="00E13DA6" w:rsidRDefault="00E13DA6" w:rsidP="00A04F4B">
      <w:pPr>
        <w:pStyle w:val="NoSpacing"/>
      </w:pPr>
    </w:p>
    <w:p w14:paraId="55E9E3A0" w14:textId="77777777" w:rsidR="00E13DA6" w:rsidRDefault="00E13DA6">
      <w:pPr>
        <w:rPr>
          <w:rFonts w:ascii="Arial" w:hAnsi="Arial" w:cs="Arial"/>
        </w:rPr>
      </w:pPr>
    </w:p>
    <w:p w14:paraId="70DBEC56" w14:textId="77270AAB" w:rsidR="00E13DA6" w:rsidRPr="00E13DA6" w:rsidRDefault="00E13DA6">
      <w:pPr>
        <w:rPr>
          <w:rFonts w:ascii="Arial" w:hAnsi="Arial" w:cs="Arial"/>
        </w:rPr>
      </w:pPr>
    </w:p>
    <w:sectPr w:rsidR="00E13DA6" w:rsidRPr="00E13DA6" w:rsidSect="00BB72D6">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DAB" w14:textId="77777777" w:rsidR="005C4D0F" w:rsidRDefault="005C4D0F" w:rsidP="00A817EB">
      <w:r>
        <w:separator/>
      </w:r>
    </w:p>
  </w:endnote>
  <w:endnote w:type="continuationSeparator" w:id="0">
    <w:p w14:paraId="74D1484C" w14:textId="77777777" w:rsidR="005C4D0F" w:rsidRDefault="005C4D0F" w:rsidP="00A8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378" w14:textId="77777777" w:rsidR="007D5F14" w:rsidRDefault="007D5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723382"/>
      <w:docPartObj>
        <w:docPartGallery w:val="Page Numbers (Bottom of Page)"/>
        <w:docPartUnique/>
      </w:docPartObj>
    </w:sdtPr>
    <w:sdtEndPr>
      <w:rPr>
        <w:noProof/>
      </w:rPr>
    </w:sdtEndPr>
    <w:sdtContent>
      <w:p w14:paraId="736F63B0" w14:textId="2A8E0DDE" w:rsidR="00A817EB" w:rsidRDefault="00A817EB">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Pr="009A5E4F">
          <w:rPr>
            <w:rFonts w:cs="Calibri"/>
            <w:noProof/>
          </w:rPr>
          <w:t>Initials</w:t>
        </w:r>
        <w:r>
          <w:rPr>
            <w:noProof/>
          </w:rPr>
          <w:t xml:space="preserve"> ______</w:t>
        </w:r>
        <w:r>
          <w:rPr>
            <w:noProof/>
          </w:rPr>
          <w:tab/>
        </w:r>
        <w:r w:rsidRPr="009A5E4F">
          <w:rPr>
            <w:i/>
            <w:iCs/>
            <w:noProof/>
            <w:sz w:val="18"/>
            <w:szCs w:val="18"/>
          </w:rPr>
          <w:t>updated 20</w:t>
        </w:r>
        <w:r w:rsidR="009A5E4F" w:rsidRPr="009A5E4F">
          <w:rPr>
            <w:i/>
            <w:iCs/>
            <w:noProof/>
            <w:sz w:val="18"/>
            <w:szCs w:val="18"/>
          </w:rPr>
          <w:t xml:space="preserve"> A</w:t>
        </w:r>
        <w:r w:rsidR="007D5F14">
          <w:rPr>
            <w:i/>
            <w:iCs/>
            <w:noProof/>
            <w:sz w:val="18"/>
            <w:szCs w:val="18"/>
          </w:rPr>
          <w:t>ugust</w:t>
        </w:r>
        <w:r w:rsidR="009A5E4F" w:rsidRPr="009A5E4F">
          <w:rPr>
            <w:i/>
            <w:iCs/>
            <w:noProof/>
            <w:sz w:val="18"/>
            <w:szCs w:val="18"/>
          </w:rPr>
          <w:t xml:space="preserve"> 202</w:t>
        </w:r>
        <w:r w:rsidR="007D5F14">
          <w:rPr>
            <w:i/>
            <w:iCs/>
            <w:noProof/>
            <w:sz w:val="18"/>
            <w:szCs w:val="18"/>
          </w:rPr>
          <w:t>1</w:t>
        </w:r>
      </w:p>
    </w:sdtContent>
  </w:sdt>
  <w:p w14:paraId="46ECD30C" w14:textId="77777777" w:rsidR="00A817EB" w:rsidRDefault="00A81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9DF1" w14:textId="77777777" w:rsidR="007D5F14" w:rsidRDefault="007D5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12EE" w14:textId="77777777" w:rsidR="005C4D0F" w:rsidRDefault="005C4D0F" w:rsidP="00A817EB">
      <w:r>
        <w:separator/>
      </w:r>
    </w:p>
  </w:footnote>
  <w:footnote w:type="continuationSeparator" w:id="0">
    <w:p w14:paraId="27D68894" w14:textId="77777777" w:rsidR="005C4D0F" w:rsidRDefault="005C4D0F" w:rsidP="00A8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298D" w14:textId="77777777" w:rsidR="007D5F14" w:rsidRDefault="007D5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40D" w14:textId="77777777" w:rsidR="007D5F14" w:rsidRDefault="007D5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7FFF" w14:textId="77777777" w:rsidR="007D5F14" w:rsidRDefault="007D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43"/>
    <w:rsid w:val="00051F5C"/>
    <w:rsid w:val="001058BF"/>
    <w:rsid w:val="0012120D"/>
    <w:rsid w:val="00182BD6"/>
    <w:rsid w:val="001955FC"/>
    <w:rsid w:val="00210126"/>
    <w:rsid w:val="0025267B"/>
    <w:rsid w:val="0034736E"/>
    <w:rsid w:val="003612E0"/>
    <w:rsid w:val="0037629E"/>
    <w:rsid w:val="003B2A96"/>
    <w:rsid w:val="003B3A26"/>
    <w:rsid w:val="004674D2"/>
    <w:rsid w:val="005B2A4C"/>
    <w:rsid w:val="005C4D0F"/>
    <w:rsid w:val="006D52F8"/>
    <w:rsid w:val="00731B61"/>
    <w:rsid w:val="00745174"/>
    <w:rsid w:val="007B5F8E"/>
    <w:rsid w:val="007B638A"/>
    <w:rsid w:val="007D5F14"/>
    <w:rsid w:val="008B272C"/>
    <w:rsid w:val="008B6D33"/>
    <w:rsid w:val="008E27FB"/>
    <w:rsid w:val="00915BB1"/>
    <w:rsid w:val="009A5E4F"/>
    <w:rsid w:val="00A04F4B"/>
    <w:rsid w:val="00A666B9"/>
    <w:rsid w:val="00A817EB"/>
    <w:rsid w:val="00B62497"/>
    <w:rsid w:val="00BB72D6"/>
    <w:rsid w:val="00BC7BB3"/>
    <w:rsid w:val="00BE2D98"/>
    <w:rsid w:val="00C23EE4"/>
    <w:rsid w:val="00CC0570"/>
    <w:rsid w:val="00D87B70"/>
    <w:rsid w:val="00DF447B"/>
    <w:rsid w:val="00E13DA6"/>
    <w:rsid w:val="00E33DB9"/>
    <w:rsid w:val="00E63C43"/>
    <w:rsid w:val="00E76316"/>
    <w:rsid w:val="00F32D41"/>
    <w:rsid w:val="00FB79A4"/>
    <w:rsid w:val="00FC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F0911"/>
  <w14:defaultImageDpi w14:val="300"/>
  <w15:docId w15:val="{A118E80A-3E92-4BF7-8458-69E58725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33"/>
    <w:rPr>
      <w:rFonts w:ascii="Calibri" w:hAnsi="Calibri"/>
      <w:sz w:val="22"/>
    </w:rPr>
  </w:style>
  <w:style w:type="paragraph" w:styleId="Heading1">
    <w:name w:val="heading 1"/>
    <w:basedOn w:val="Normal"/>
    <w:next w:val="Normal"/>
    <w:link w:val="Heading1Char"/>
    <w:uiPriority w:val="9"/>
    <w:qFormat/>
    <w:rsid w:val="00A04F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4F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20D"/>
    <w:rPr>
      <w:rFonts w:ascii="Lucida Grande" w:hAnsi="Lucida Grande" w:cs="Lucida Grande"/>
      <w:sz w:val="18"/>
      <w:szCs w:val="18"/>
    </w:rPr>
  </w:style>
  <w:style w:type="paragraph" w:styleId="Title">
    <w:name w:val="Title"/>
    <w:basedOn w:val="Normal"/>
    <w:next w:val="Normal"/>
    <w:link w:val="TitleChar"/>
    <w:uiPriority w:val="10"/>
    <w:qFormat/>
    <w:rsid w:val="00A04F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F4B"/>
    <w:rPr>
      <w:rFonts w:asciiTheme="majorHAnsi" w:eastAsiaTheme="majorEastAsia" w:hAnsiTheme="majorHAnsi" w:cstheme="majorBidi"/>
      <w:spacing w:val="-10"/>
      <w:kern w:val="28"/>
      <w:sz w:val="56"/>
      <w:szCs w:val="56"/>
    </w:rPr>
  </w:style>
  <w:style w:type="paragraph" w:styleId="NoSpacing">
    <w:name w:val="No Spacing"/>
    <w:uiPriority w:val="1"/>
    <w:qFormat/>
    <w:rsid w:val="00A04F4B"/>
    <w:rPr>
      <w:sz w:val="22"/>
    </w:rPr>
  </w:style>
  <w:style w:type="character" w:customStyle="1" w:styleId="Heading1Char">
    <w:name w:val="Heading 1 Char"/>
    <w:basedOn w:val="DefaultParagraphFont"/>
    <w:link w:val="Heading1"/>
    <w:uiPriority w:val="9"/>
    <w:rsid w:val="00A04F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4F4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817EB"/>
    <w:pPr>
      <w:tabs>
        <w:tab w:val="center" w:pos="4513"/>
        <w:tab w:val="right" w:pos="9026"/>
      </w:tabs>
    </w:pPr>
  </w:style>
  <w:style w:type="character" w:customStyle="1" w:styleId="HeaderChar">
    <w:name w:val="Header Char"/>
    <w:basedOn w:val="DefaultParagraphFont"/>
    <w:link w:val="Header"/>
    <w:uiPriority w:val="99"/>
    <w:rsid w:val="00A817EB"/>
  </w:style>
  <w:style w:type="paragraph" w:styleId="Footer">
    <w:name w:val="footer"/>
    <w:basedOn w:val="Normal"/>
    <w:link w:val="FooterChar"/>
    <w:uiPriority w:val="99"/>
    <w:unhideWhenUsed/>
    <w:rsid w:val="00A817EB"/>
    <w:pPr>
      <w:tabs>
        <w:tab w:val="center" w:pos="4513"/>
        <w:tab w:val="right" w:pos="9026"/>
      </w:tabs>
    </w:pPr>
  </w:style>
  <w:style w:type="character" w:customStyle="1" w:styleId="FooterChar">
    <w:name w:val="Footer Char"/>
    <w:basedOn w:val="DefaultParagraphFont"/>
    <w:link w:val="Footer"/>
    <w:uiPriority w:val="99"/>
    <w:rsid w:val="00A8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EDC118147134F8407A6834DFEBF5E" ma:contentTypeVersion="16" ma:contentTypeDescription="Create a new document." ma:contentTypeScope="" ma:versionID="9ba8299cfd06ad4bdc36344b165c259c">
  <xsd:schema xmlns:xsd="http://www.w3.org/2001/XMLSchema" xmlns:xs="http://www.w3.org/2001/XMLSchema" xmlns:p="http://schemas.microsoft.com/office/2006/metadata/properties" xmlns:ns2="8849ffde-9278-4c5e-9837-0528a37accb9" xmlns:ns3="8ee9d2b8-7a9c-42b2-9f1a-aacb7622fd0f" targetNamespace="http://schemas.microsoft.com/office/2006/metadata/properties" ma:root="true" ma:fieldsID="36e76c536164bb70d907734d9171b6b0" ns2:_="" ns3:_="">
    <xsd:import namespace="8849ffde-9278-4c5e-9837-0528a37accb9"/>
    <xsd:import namespace="8ee9d2b8-7a9c-42b2-9f1a-aacb7622fd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ffde-9278-4c5e-9837-0528a37ac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4ff9-664d-44b6-96ef-aa7c601ed1cb}" ma:internalName="TaxCatchAll" ma:showField="CatchAllData" ma:web="8849ffde-9278-4c5e-9837-0528a37ac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9d2b8-7a9c-42b2-9f1a-aacb7622f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c46a2b-cf9d-43ec-92ac-ba0fd9f1e8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49ffde-9278-4c5e-9837-0528a37accb9" xsi:nil="true"/>
    <lcf76f155ced4ddcb4097134ff3c332f xmlns="8ee9d2b8-7a9c-42b2-9f1a-aacb7622fd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AA8062-6973-444D-931F-A2F9864936FE}">
  <ds:schemaRefs>
    <ds:schemaRef ds:uri="http://schemas.microsoft.com/sharepoint/v3/contenttype/forms"/>
  </ds:schemaRefs>
</ds:datastoreItem>
</file>

<file path=customXml/itemProps2.xml><?xml version="1.0" encoding="utf-8"?>
<ds:datastoreItem xmlns:ds="http://schemas.openxmlformats.org/officeDocument/2006/customXml" ds:itemID="{1D233E62-489D-4ECB-95D7-0BFA5B2C5094}"/>
</file>

<file path=customXml/itemProps3.xml><?xml version="1.0" encoding="utf-8"?>
<ds:datastoreItem xmlns:ds="http://schemas.openxmlformats.org/officeDocument/2006/customXml" ds:itemID="{7ACAFE84-A3E4-4C28-ACFD-DEBA4EF5D1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577</Words>
  <Characters>3291</Characters>
  <Application>Microsoft Office Word</Application>
  <DocSecurity>0</DocSecurity>
  <Lines>27</Lines>
  <Paragraphs>7</Paragraphs>
  <ScaleCrop>false</ScaleCrop>
  <Company>The Elim Church of NZ</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Bethwaite</dc:creator>
  <cp:keywords/>
  <dc:description/>
  <cp:lastModifiedBy>Frank Berkers</cp:lastModifiedBy>
  <cp:revision>30</cp:revision>
  <dcterms:created xsi:type="dcterms:W3CDTF">2020-04-19T21:16:00Z</dcterms:created>
  <dcterms:modified xsi:type="dcterms:W3CDTF">2021-08-19T23:54:00Z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0x010100C0AEDC118147134F8407A6834DFEBF5E</vt:lpwstr>
  </property>
</Properties>
</file>